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A</w:t>
      </w:r>
      <w:r>
        <w:rPr>
          <w:rFonts w:ascii="Calibri"/>
          <w:b/>
          <w:bCs/>
          <w:sz w:val="24"/>
          <w:szCs w:val="24"/>
          <w:u w:color="000000"/>
        </w:rPr>
        <w:t>P Biology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 xml:space="preserve">Meiosis and Sexual Reproduction  </w:t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Chapter 10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>:  Define in your own words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True-breeding-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Locus-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Alleles-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Homozygous-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Heterozygous-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Hemizygous-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Genotype-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Phenotype-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Testcross-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Carrier-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Polygenic traits-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Incomplete dominance-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Codominance-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Pleiotropy-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Autosome-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/>
          <w:b/>
          <w:bCs/>
          <w:u w:val="single" w:color="000000"/>
        </w:rPr>
        <w:t>Briefly describe the following concepts</w:t>
      </w:r>
      <w:r>
        <w:rPr>
          <w:rFonts w:ascii="Calibri"/>
          <w:b/>
          <w:bCs/>
          <w:u w:color="000000"/>
        </w:rPr>
        <w:t>:</w:t>
      </w: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Explain the chances that a color-blind woman who is married to a man with normal vision will produce the following offspring possibilities:  </w:t>
      </w:r>
    </w:p>
    <w:p w:rsidR="00675B3B" w:rsidRDefault="0038391D">
      <w:pPr>
        <w:pStyle w:val="Body"/>
        <w:numPr>
          <w:ilvl w:val="0"/>
          <w:numId w:val="2"/>
        </w:numPr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Color-blind sons</w:t>
      </w:r>
    </w:p>
    <w:p w:rsidR="00675B3B" w:rsidRDefault="0038391D">
      <w:pPr>
        <w:pStyle w:val="Body"/>
        <w:numPr>
          <w:ilvl w:val="0"/>
          <w:numId w:val="2"/>
        </w:numPr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Color-blind daughters</w:t>
      </w:r>
    </w:p>
    <w:p w:rsidR="00675B3B" w:rsidRDefault="0038391D">
      <w:pPr>
        <w:pStyle w:val="Body"/>
        <w:numPr>
          <w:ilvl w:val="0"/>
          <w:numId w:val="2"/>
        </w:numPr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Carrier daughters</w:t>
      </w:r>
    </w:p>
    <w:p w:rsidR="00675B3B" w:rsidRDefault="00675B3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are the possible genotypes if a homozygous red-eyed </w:t>
      </w:r>
      <w:r>
        <w:rPr>
          <w:rFonts w:ascii="Calibri"/>
          <w:i/>
          <w:iCs/>
          <w:u w:color="000000"/>
        </w:rPr>
        <w:t>Drosophila</w:t>
      </w:r>
      <w:r>
        <w:rPr>
          <w:rFonts w:ascii="Calibri"/>
          <w:u w:color="000000"/>
        </w:rPr>
        <w:t xml:space="preserve"> female is crossed with a red-eyed male?</w:t>
      </w:r>
    </w:p>
    <w:p w:rsidR="00675B3B" w:rsidRDefault="00675B3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75B3B" w:rsidRDefault="00675B3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State the chances of producing offspring with long wings and a black body from a testcross of a heterozygous (LlGg) fruit fly </w:t>
      </w:r>
      <w:r>
        <w:rPr>
          <w:rFonts w:ascii="Calibri"/>
          <w:u w:color="000000"/>
        </w:rPr>
        <w:t>and a homozygous (llgg) fruit fly.</w:t>
      </w:r>
    </w:p>
    <w:p w:rsidR="00675B3B" w:rsidRDefault="00675B3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the two laws of probability and how do they apply to to a Punnett square?  Explain the parts of each of the two laws of probability.</w:t>
      </w:r>
    </w:p>
    <w:p w:rsidR="00675B3B" w:rsidRDefault="00675B3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Explain inheritance by multiple alleles.  Also, list the human blood types, and give the possible genotypes of each.  </w:t>
      </w:r>
    </w:p>
    <w:p w:rsidR="00675B3B" w:rsidRDefault="00675B3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How did Mendel's procedure differ from that of his predecessors?  What is his theory of inheritance called?  </w:t>
      </w:r>
    </w:p>
    <w:p w:rsidR="00675B3B" w:rsidRDefault="00675B3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75B3B" w:rsidRDefault="00675B3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75B3B" w:rsidRDefault="0038391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675B3B" w:rsidRDefault="0038391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</w:t>
      </w:r>
      <w:r>
        <w:rPr>
          <w:rFonts w:ascii="Calibri"/>
          <w:sz w:val="24"/>
          <w:szCs w:val="24"/>
          <w:u w:val="single" w:color="000000"/>
        </w:rPr>
        <w:t xml:space="preserve"> three things that you learned about the Mendelian Genetics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675B3B" w:rsidRDefault="0038391D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675B3B" w:rsidRDefault="00675B3B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675B3B" w:rsidRDefault="0038391D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colorblindness is a X chromosome linked genetic disorder that affects more males than females.  </w:t>
      </w:r>
    </w:p>
    <w:p w:rsidR="00675B3B" w:rsidRDefault="00675B3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675B3B" w:rsidRDefault="0038391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675B3B" w:rsidRDefault="00675B3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675B3B" w:rsidRDefault="0038391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675B3B" w:rsidRDefault="00675B3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675B3B" w:rsidRDefault="0038391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675B3B" w:rsidRDefault="00675B3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675B3B" w:rsidRDefault="00675B3B">
      <w:pPr>
        <w:pStyle w:val="Body"/>
      </w:pPr>
    </w:p>
    <w:sectPr w:rsidR="00675B3B" w:rsidSect="00675B3B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B3B" w:rsidRDefault="00675B3B" w:rsidP="00675B3B">
      <w:r>
        <w:separator/>
      </w:r>
    </w:p>
  </w:endnote>
  <w:endnote w:type="continuationSeparator" w:id="0">
    <w:p w:rsidR="00675B3B" w:rsidRDefault="00675B3B" w:rsidP="00675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B3B" w:rsidRDefault="00675B3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B3B" w:rsidRDefault="00675B3B" w:rsidP="00675B3B">
      <w:r>
        <w:separator/>
      </w:r>
    </w:p>
  </w:footnote>
  <w:footnote w:type="continuationSeparator" w:id="0">
    <w:p w:rsidR="00675B3B" w:rsidRDefault="00675B3B" w:rsidP="00675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B3B" w:rsidRDefault="00675B3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62EC"/>
    <w:multiLevelType w:val="multilevel"/>
    <w:tmpl w:val="854E9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position w:val="0"/>
        <w:u w:color="000000"/>
        <w:rtl w:val="0"/>
      </w:rPr>
    </w:lvl>
  </w:abstractNum>
  <w:abstractNum w:abstractNumId="1">
    <w:nsid w:val="2FB20488"/>
    <w:multiLevelType w:val="multilevel"/>
    <w:tmpl w:val="2BAA9D98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position w:val="0"/>
        <w:u w:color="000000"/>
        <w:rtl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position w:val="0"/>
        <w:u w:color="000000"/>
        <w:rtl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B3B"/>
    <w:rsid w:val="0038391D"/>
    <w:rsid w:val="0067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75B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75B3B"/>
    <w:rPr>
      <w:u w:val="single"/>
    </w:rPr>
  </w:style>
  <w:style w:type="paragraph" w:customStyle="1" w:styleId="Body">
    <w:name w:val="Body"/>
    <w:rsid w:val="00675B3B"/>
    <w:rPr>
      <w:rFonts w:ascii="Helvetica" w:hAnsi="Arial Unicode MS" w:cs="Arial Unicode MS"/>
      <w:color w:val="000000"/>
      <w:sz w:val="22"/>
      <w:szCs w:val="22"/>
    </w:rPr>
  </w:style>
  <w:style w:type="numbering" w:customStyle="1" w:styleId="Numbered">
    <w:name w:val="Numbered"/>
    <w:rsid w:val="00675B3B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2014-01-30T16:43:00Z</dcterms:created>
  <dcterms:modified xsi:type="dcterms:W3CDTF">2014-01-30T16:43:00Z</dcterms:modified>
</cp:coreProperties>
</file>